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i w:val="1"/>
          <w:iCs w:val="1"/>
          <w:sz w:val="18"/>
          <w:szCs w:val="18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ANEXO IV - RELATÓRIO TÉCNICO PARCIAL - CARTÃO PESQUISADOR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i w:val="1"/>
          <w:iCs w:val="1"/>
          <w:sz w:val="18"/>
          <w:szCs w:val="18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Link do documento no SUAP: Clique </w:t>
      </w:r>
      <w:hyperlink r:id="rId6">
        <w:r w:rsidDel="00000000" w:rsidR="00000000" w:rsidRPr="00000000">
          <w:rPr>
            <w:i w:val="1"/>
            <w:iCs w:val="1"/>
            <w:color w:val="1155cc"/>
            <w:sz w:val="18"/>
            <w:szCs w:val="18"/>
            <w:u w:val="single"/>
            <w:rtl w:val="0"/>
          </w:rPr>
          <w:t xml:space="preserve">AQUI</w:t>
        </w:r>
      </w:hyperlink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i w:val="1"/>
          <w:iCs w:val="1"/>
          <w:sz w:val="18"/>
          <w:szCs w:val="18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Instruções de preenchimento:  redigir usando fonte Arial tamanho 12; espaçamento entre linhas 1,5; texto justificado. Quando houver figuras, tabelas e gráficos, deverão ser incluídos no corpo do texto. Os títulos deverão ser escritos em caixa alta e negrito. Os subtítulos em caixa alta e sem negrito. Os itens descritos abaixo são de cunho obrigatório. RETIRAR ESTAS INSTRUÇÕES APÓS PREENCHIMENTO DO RELATÓRIO.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tbl>
      <w:tblPr>
        <w:tblStyle w:val="Table1"/>
        <w:tblW w:w="9025.511811023624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3804.5165481075437"/>
        <w:gridCol w:w="5220.99526291608"/>
        <w:tblGridChange w:id="0">
          <w:tblGrid>
            <w:gridCol w:w="3804.5165481075437"/>
            <w:gridCol w:w="5220.99526291608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Dados do Projeto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Título do projeto: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Área do conhecimento: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Campus: IFSULDEMINAS - Campus Machado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Pesquisador: Jader Savio da Silva Martins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Modalidade de bolsa: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Fonte de financeiro da bolsa: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 de início do projeto: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 de conclusão do projeto: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Número de protocolo do projeto na plataforma institucional: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tbl>
      <w:tblPr>
        <w:tblStyle w:val="Table2"/>
        <w:tblW w:w="9025.511811023624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48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Resumo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5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tbl>
      <w:tblPr>
        <w:tblStyle w:val="Table3"/>
        <w:tblW w:w="9025.511811023624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48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Palavras-chave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8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tbl>
      <w:tblPr>
        <w:tblStyle w:val="Table4"/>
        <w:tblW w:w="9025.511811023624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48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Introdução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B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tbl>
      <w:tblPr>
        <w:tblStyle w:val="Table5"/>
        <w:tblW w:w="9025.511811023624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48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Objetivo 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E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tbl>
      <w:tblPr>
        <w:tblStyle w:val="Table6"/>
        <w:tblW w:w="9025.511811023624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48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Objetivo Específico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1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tbl>
      <w:tblPr>
        <w:tblStyle w:val="Table7"/>
        <w:tblW w:w="9025.511811023624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48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Material e Métodos (Metodologia)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4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tbl>
      <w:tblPr>
        <w:tblStyle w:val="Table8"/>
        <w:tblW w:w="9025.511811023624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48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Resultados e Discussões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7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tbl>
      <w:tblPr>
        <w:tblStyle w:val="Table9"/>
        <w:tblW w:w="9025.511811023624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48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Descrever as contribuições da pesquisa para o desenvolvimento científico e tecnológico.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A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tbl>
      <w:tblPr>
        <w:tblStyle w:val="Table10"/>
        <w:tblW w:w="9025.511811023624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48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Relatar os principais obstáculos ou dificuldades encontradas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D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tbl>
      <w:tblPr>
        <w:tblStyle w:val="Table11"/>
        <w:tblW w:w="9025.511811023624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62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Se houver, discriminar a quantidade de material químico e/ou genético utilizado na pesquisa, bem como o seu destino. Informar como foram descartados os materiais durante a pesquisa e após a sua conclusão.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0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tbl>
      <w:tblPr>
        <w:tblStyle w:val="Table12"/>
        <w:tblW w:w="9025.511811023624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62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Relatar informações sobre agressões e/ou violações do equilíbrio ecológico e/ou ambiental observados, quando houver.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3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tbl>
      <w:tblPr>
        <w:tblStyle w:val="Table13"/>
        <w:tblW w:w="9025.511811023624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48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Descrever sobre a capacitação de recursos humanos e sua fixação na área do projeto.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6">
      <w:pPr>
        <w:spacing w:after="240" w:befor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tbl>
      <w:tblPr>
        <w:tblStyle w:val="Table14"/>
        <w:tblW w:w="9025.511811023624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48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Descrever se houve transferência de conhecimento ou geração de novos produtos, tecnologias ou patentes.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9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tbl>
      <w:tblPr>
        <w:tblStyle w:val="Table15"/>
        <w:tblW w:w="9025.511811023624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48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Conclusão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C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tbl>
      <w:tblPr>
        <w:tblStyle w:val="Table16"/>
        <w:tblW w:w="9025.511811023624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48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Referências Utilizadas Neste Relatório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F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0">
      <w:pPr>
        <w:spacing w:after="240" w:before="240" w:lineRule="auto"/>
        <w:jc w:val="both"/>
        <w:rPr>
          <w:sz w:val="18"/>
          <w:szCs w:val="18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INSERIR AQUI O NOME DA CIDADE, </w:t>
      </w:r>
      <w:r w:rsidDel="00000000" w:rsidR="00000000" w:rsidRPr="00000000">
        <w:rPr>
          <w:sz w:val="18"/>
          <w:szCs w:val="18"/>
          <w:rtl w:val="0"/>
        </w:rPr>
        <w:t xml:space="preserve">1 de março de 2023</w:t>
      </w:r>
    </w:p>
    <w:p w:rsidR="00000000" w:rsidDel="00000000" w:rsidP="00000000" w:rsidRDefault="00000000" w:rsidRPr="00000000" w14:paraId="00000041">
      <w:pPr>
        <w:spacing w:after="240" w:befor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  <w:style w:type="table" w:styleId="Table6">
    <w:basedOn w:val="TableNormal"/>
    <w:tblPr>
      <w:tblStyleRowBandSize w:val="1"/>
      <w:tblStyleColBandSize w:val="1"/>
      <w:tblCellMar/>
    </w:tblPr>
  </w:style>
  <w:style w:type="table" w:styleId="Table7">
    <w:basedOn w:val="TableNormal"/>
    <w:tblPr>
      <w:tblStyleRowBandSize w:val="1"/>
      <w:tblStyleColBandSize w:val="1"/>
      <w:tblCellMar/>
    </w:tblPr>
  </w:style>
  <w:style w:type="table" w:styleId="Table8">
    <w:basedOn w:val="TableNormal"/>
    <w:tblPr>
      <w:tblStyleRowBandSize w:val="1"/>
      <w:tblStyleColBandSize w:val="1"/>
      <w:tblCellMar/>
    </w:tblPr>
  </w:style>
  <w:style w:type="table" w:styleId="Table9">
    <w:basedOn w:val="TableNormal"/>
    <w:tblPr>
      <w:tblStyleRowBandSize w:val="1"/>
      <w:tblStyleColBandSize w:val="1"/>
      <w:tblCellMar/>
    </w:tblPr>
  </w:style>
  <w:style w:type="table" w:styleId="Table10">
    <w:basedOn w:val="TableNormal"/>
    <w:tblPr>
      <w:tblStyleRowBandSize w:val="1"/>
      <w:tblStyleColBandSize w:val="1"/>
      <w:tblCellMar/>
    </w:tblPr>
  </w:style>
  <w:style w:type="table" w:styleId="Table11">
    <w:basedOn w:val="TableNormal"/>
    <w:tblPr>
      <w:tblStyleRowBandSize w:val="1"/>
      <w:tblStyleColBandSize w:val="1"/>
      <w:tblCellMar/>
    </w:tblPr>
  </w:style>
  <w:style w:type="table" w:styleId="Table12">
    <w:basedOn w:val="TableNormal"/>
    <w:tblPr>
      <w:tblStyleRowBandSize w:val="1"/>
      <w:tblStyleColBandSize w:val="1"/>
      <w:tblCellMar/>
    </w:tblPr>
  </w:style>
  <w:style w:type="table" w:styleId="Table13">
    <w:basedOn w:val="TableNormal"/>
    <w:tblPr>
      <w:tblStyleRowBandSize w:val="1"/>
      <w:tblStyleColBandSize w:val="1"/>
      <w:tblCellMar/>
    </w:tblPr>
  </w:style>
  <w:style w:type="table" w:styleId="Table14">
    <w:basedOn w:val="TableNormal"/>
    <w:tblPr>
      <w:tblStyleRowBandSize w:val="1"/>
      <w:tblStyleColBandSize w:val="1"/>
      <w:tblCellMar/>
    </w:tblPr>
  </w:style>
  <w:style w:type="table" w:styleId="Table15">
    <w:basedOn w:val="TableNormal"/>
    <w:tblPr>
      <w:tblStyleRowBandSize w:val="1"/>
      <w:tblStyleColBandSize w:val="1"/>
      <w:tblCellMar/>
    </w:tblPr>
  </w:style>
  <w:style w:type="table" w:styleId="Table16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suap.ifsuldeminas.edu.br/documento_eletronico/visualizar_documento/29122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